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9BE1" w14:textId="2569EBA7" w:rsidR="00731F4D" w:rsidRPr="00731F4D" w:rsidRDefault="00731F4D" w:rsidP="00731F4D">
      <w:pPr>
        <w:spacing w:line="276" w:lineRule="auto"/>
        <w:jc w:val="center"/>
        <w:rPr>
          <w:rFonts w:ascii="Verdana" w:hAnsi="Verdana"/>
          <w:sz w:val="36"/>
          <w:szCs w:val="36"/>
        </w:rPr>
      </w:pPr>
      <w:r w:rsidRPr="00731F4D">
        <w:rPr>
          <w:rFonts w:ascii="Verdana" w:hAnsi="Verdana"/>
          <w:sz w:val="36"/>
          <w:szCs w:val="36"/>
        </w:rPr>
        <w:t>C’est pour une sucette</w:t>
      </w:r>
      <w:r>
        <w:rPr>
          <w:rFonts w:ascii="Verdana" w:hAnsi="Verdana"/>
          <w:sz w:val="36"/>
          <w:szCs w:val="36"/>
        </w:rPr>
        <w:t xml:space="preserve"> </w:t>
      </w:r>
      <w:r w:rsidRPr="00731F4D">
        <w:rPr>
          <w:rFonts w:ascii="Verdana" w:hAnsi="Verdana"/>
          <w:sz w:val="36"/>
          <w:szCs w:val="36"/>
        </w:rPr>
        <w:t xml:space="preserve">que demoiselle </w:t>
      </w:r>
      <w:proofErr w:type="spellStart"/>
      <w:r w:rsidRPr="00731F4D">
        <w:rPr>
          <w:rFonts w:ascii="Verdana" w:hAnsi="Verdana"/>
          <w:sz w:val="36"/>
          <w:szCs w:val="36"/>
        </w:rPr>
        <w:t>Souricette</w:t>
      </w:r>
      <w:proofErr w:type="spellEnd"/>
      <w:r w:rsidRPr="00731F4D">
        <w:rPr>
          <w:rFonts w:ascii="Verdana" w:hAnsi="Verdana"/>
          <w:sz w:val="36"/>
          <w:szCs w:val="36"/>
        </w:rPr>
        <w:t xml:space="preserve"> sortit ce soir-là.</w:t>
      </w:r>
    </w:p>
    <w:p w14:paraId="77CFBDCF" w14:textId="2105052B" w:rsidR="00731F4D" w:rsidRPr="00731F4D" w:rsidRDefault="00731F4D" w:rsidP="00731F4D">
      <w:pPr>
        <w:spacing w:line="276" w:lineRule="auto"/>
        <w:jc w:val="center"/>
        <w:rPr>
          <w:rFonts w:ascii="Verdana" w:hAnsi="Verdana"/>
          <w:sz w:val="36"/>
          <w:szCs w:val="36"/>
        </w:rPr>
      </w:pPr>
      <w:r w:rsidRPr="00731F4D">
        <w:rPr>
          <w:rFonts w:ascii="Verdana" w:hAnsi="Verdana"/>
          <w:sz w:val="36"/>
          <w:szCs w:val="36"/>
        </w:rPr>
        <w:t>Elle sautillait de ci, de là, ne pensant qu’à sa sucette,</w:t>
      </w:r>
      <w:r>
        <w:rPr>
          <w:rFonts w:ascii="Verdana" w:hAnsi="Verdana"/>
          <w:sz w:val="36"/>
          <w:szCs w:val="36"/>
        </w:rPr>
        <w:t xml:space="preserve"> </w:t>
      </w:r>
      <w:r w:rsidRPr="00731F4D">
        <w:rPr>
          <w:rFonts w:ascii="Verdana" w:hAnsi="Verdana"/>
          <w:sz w:val="36"/>
          <w:szCs w:val="36"/>
        </w:rPr>
        <w:t>sans souci en somme.</w:t>
      </w:r>
    </w:p>
    <w:p w14:paraId="77B1B0A5" w14:textId="77777777" w:rsidR="00731F4D" w:rsidRPr="00731F4D" w:rsidRDefault="00731F4D" w:rsidP="00731F4D">
      <w:pPr>
        <w:spacing w:line="276" w:lineRule="auto"/>
        <w:jc w:val="center"/>
        <w:rPr>
          <w:rFonts w:ascii="Verdana" w:hAnsi="Verdana"/>
          <w:sz w:val="36"/>
          <w:szCs w:val="36"/>
        </w:rPr>
      </w:pPr>
      <w:r w:rsidRPr="00731F4D">
        <w:rPr>
          <w:rFonts w:ascii="Verdana" w:hAnsi="Verdana"/>
          <w:sz w:val="36"/>
          <w:szCs w:val="36"/>
        </w:rPr>
        <w:t xml:space="preserve">Mais pour le chat, c’est facile de ne dormir que d’un </w:t>
      </w:r>
      <w:proofErr w:type="spellStart"/>
      <w:r w:rsidRPr="00731F4D">
        <w:rPr>
          <w:rFonts w:ascii="Verdana" w:hAnsi="Verdana"/>
          <w:sz w:val="36"/>
          <w:szCs w:val="36"/>
        </w:rPr>
        <w:t>oeil</w:t>
      </w:r>
      <w:proofErr w:type="spellEnd"/>
      <w:r w:rsidRPr="00731F4D">
        <w:rPr>
          <w:rFonts w:ascii="Verdana" w:hAnsi="Verdana"/>
          <w:sz w:val="36"/>
          <w:szCs w:val="36"/>
        </w:rPr>
        <w:t>.</w:t>
      </w:r>
    </w:p>
    <w:p w14:paraId="6105CB88" w14:textId="3D756BFB" w:rsidR="00731F4D" w:rsidRPr="00731F4D" w:rsidRDefault="00731F4D" w:rsidP="00731F4D">
      <w:pPr>
        <w:spacing w:line="276" w:lineRule="auto"/>
        <w:jc w:val="center"/>
        <w:rPr>
          <w:rFonts w:ascii="Verdana" w:hAnsi="Verdana"/>
          <w:sz w:val="36"/>
          <w:szCs w:val="36"/>
        </w:rPr>
      </w:pPr>
      <w:r w:rsidRPr="00731F4D">
        <w:rPr>
          <w:rFonts w:ascii="Verdana" w:hAnsi="Verdana"/>
          <w:sz w:val="36"/>
          <w:szCs w:val="36"/>
        </w:rPr>
        <w:t xml:space="preserve">« Merci, </w:t>
      </w:r>
      <w:proofErr w:type="spellStart"/>
      <w:r w:rsidRPr="00731F4D">
        <w:rPr>
          <w:rFonts w:ascii="Verdana" w:hAnsi="Verdana"/>
          <w:sz w:val="36"/>
          <w:szCs w:val="36"/>
        </w:rPr>
        <w:t>Souricette</w:t>
      </w:r>
      <w:proofErr w:type="spellEnd"/>
      <w:r w:rsidRPr="00731F4D">
        <w:rPr>
          <w:rFonts w:ascii="Verdana" w:hAnsi="Verdana"/>
          <w:sz w:val="36"/>
          <w:szCs w:val="36"/>
        </w:rPr>
        <w:t>, dit le chat, grâce à ton caprice imbécile,</w:t>
      </w:r>
      <w:r>
        <w:rPr>
          <w:rFonts w:ascii="Verdana" w:hAnsi="Verdana"/>
          <w:sz w:val="36"/>
          <w:szCs w:val="36"/>
        </w:rPr>
        <w:t xml:space="preserve"> </w:t>
      </w:r>
      <w:r w:rsidRPr="00731F4D">
        <w:rPr>
          <w:rFonts w:ascii="Verdana" w:hAnsi="Verdana"/>
          <w:sz w:val="36"/>
          <w:szCs w:val="36"/>
        </w:rPr>
        <w:t>j’aurai ce soir un dessert de roi.</w:t>
      </w:r>
      <w:r>
        <w:rPr>
          <w:rFonts w:ascii="Verdana" w:hAnsi="Verdana"/>
          <w:sz w:val="36"/>
          <w:szCs w:val="36"/>
        </w:rPr>
        <w:t xml:space="preserve"> </w:t>
      </w:r>
      <w:r w:rsidRPr="00731F4D">
        <w:rPr>
          <w:rFonts w:ascii="Verdana" w:hAnsi="Verdana"/>
          <w:sz w:val="36"/>
          <w:szCs w:val="36"/>
        </w:rPr>
        <w:t>Ça te servira de leçon ! »</w:t>
      </w:r>
    </w:p>
    <w:p w14:paraId="365DF8D3" w14:textId="77777777" w:rsidR="00731F4D" w:rsidRPr="00731F4D" w:rsidRDefault="00731F4D" w:rsidP="00731F4D">
      <w:pPr>
        <w:spacing w:line="276" w:lineRule="auto"/>
        <w:jc w:val="center"/>
        <w:rPr>
          <w:rFonts w:ascii="Verdana" w:hAnsi="Verdana"/>
          <w:sz w:val="36"/>
          <w:szCs w:val="36"/>
        </w:rPr>
      </w:pPr>
      <w:r w:rsidRPr="00731F4D">
        <w:rPr>
          <w:rFonts w:ascii="Verdana" w:hAnsi="Verdana"/>
          <w:sz w:val="36"/>
          <w:szCs w:val="36"/>
        </w:rPr>
        <w:t xml:space="preserve">Et c’est </w:t>
      </w:r>
      <w:proofErr w:type="spellStart"/>
      <w:r w:rsidRPr="00731F4D">
        <w:rPr>
          <w:rFonts w:ascii="Verdana" w:hAnsi="Verdana"/>
          <w:sz w:val="36"/>
          <w:szCs w:val="36"/>
        </w:rPr>
        <w:t>Souricette</w:t>
      </w:r>
      <w:proofErr w:type="spellEnd"/>
      <w:r w:rsidRPr="00731F4D">
        <w:rPr>
          <w:rFonts w:ascii="Verdana" w:hAnsi="Verdana"/>
          <w:sz w:val="36"/>
          <w:szCs w:val="36"/>
        </w:rPr>
        <w:t>, tu le devines, n’est-ce pas,</w:t>
      </w:r>
    </w:p>
    <w:p w14:paraId="2D9329BE" w14:textId="5CBC4443" w:rsidR="00731F4D" w:rsidRDefault="00731F4D" w:rsidP="00731F4D">
      <w:pPr>
        <w:spacing w:line="276" w:lineRule="auto"/>
        <w:jc w:val="center"/>
        <w:rPr>
          <w:rFonts w:ascii="Verdana" w:hAnsi="Verdana"/>
          <w:sz w:val="36"/>
          <w:szCs w:val="36"/>
        </w:rPr>
      </w:pPr>
      <w:proofErr w:type="gramStart"/>
      <w:r w:rsidRPr="00731F4D">
        <w:rPr>
          <w:rFonts w:ascii="Verdana" w:hAnsi="Verdana"/>
          <w:sz w:val="36"/>
          <w:szCs w:val="36"/>
        </w:rPr>
        <w:t>qui</w:t>
      </w:r>
      <w:proofErr w:type="gramEnd"/>
      <w:r w:rsidRPr="00731F4D">
        <w:rPr>
          <w:rFonts w:ascii="Verdana" w:hAnsi="Verdana"/>
          <w:sz w:val="36"/>
          <w:szCs w:val="36"/>
        </w:rPr>
        <w:t xml:space="preserve"> servit de sucette au chat.</w:t>
      </w:r>
    </w:p>
    <w:p w14:paraId="3D93B481" w14:textId="66807D7F" w:rsidR="00731F4D" w:rsidRDefault="00731F4D" w:rsidP="00731F4D">
      <w:pPr>
        <w:spacing w:line="276" w:lineRule="auto"/>
        <w:jc w:val="center"/>
        <w:rPr>
          <w:rFonts w:ascii="Verdana" w:hAnsi="Verdana"/>
          <w:sz w:val="36"/>
          <w:szCs w:val="36"/>
        </w:rPr>
      </w:pPr>
    </w:p>
    <w:p w14:paraId="6A5B59A9" w14:textId="42675908" w:rsidR="00731F4D" w:rsidRDefault="00731F4D" w:rsidP="00731F4D">
      <w:pPr>
        <w:pStyle w:val="Paragraphedeliste"/>
        <w:numPr>
          <w:ilvl w:val="0"/>
          <w:numId w:val="1"/>
        </w:numPr>
        <w:spacing w:line="276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Quel son revient le plus souvent ?</w:t>
      </w:r>
    </w:p>
    <w:p w14:paraId="11CF51A4" w14:textId="748C5F63" w:rsidR="00731F4D" w:rsidRDefault="00731F4D" w:rsidP="00731F4D">
      <w:pPr>
        <w:pStyle w:val="Paragraphedeliste"/>
        <w:numPr>
          <w:ilvl w:val="0"/>
          <w:numId w:val="1"/>
        </w:numPr>
        <w:spacing w:line="276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Relève dans le tableau toutes les façons de l’écrire puis classe les mots du texte</w:t>
      </w:r>
    </w:p>
    <w:p w14:paraId="483443D0" w14:textId="636C473C" w:rsidR="00731F4D" w:rsidRDefault="00731F4D" w:rsidP="00731F4D">
      <w:pPr>
        <w:spacing w:line="276" w:lineRule="auto"/>
        <w:rPr>
          <w:rFonts w:ascii="Verdana" w:hAnsi="Verdana"/>
          <w:sz w:val="36"/>
          <w:szCs w:val="36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1502"/>
        <w:gridCol w:w="1812"/>
        <w:gridCol w:w="1813"/>
        <w:gridCol w:w="1813"/>
      </w:tblGrid>
      <w:tr w:rsidR="00731F4D" w14:paraId="03F93ED3" w14:textId="77777777" w:rsidTr="008814C5">
        <w:tc>
          <w:tcPr>
            <w:tcW w:w="2836" w:type="dxa"/>
          </w:tcPr>
          <w:p w14:paraId="1E14A6DA" w14:textId="40EDA153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Façon d’écrire le son</w:t>
            </w:r>
          </w:p>
        </w:tc>
        <w:tc>
          <w:tcPr>
            <w:tcW w:w="1502" w:type="dxa"/>
          </w:tcPr>
          <w:p w14:paraId="1951B1EB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12" w:type="dxa"/>
          </w:tcPr>
          <w:p w14:paraId="6E234B1A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13" w:type="dxa"/>
          </w:tcPr>
          <w:p w14:paraId="5B051044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13" w:type="dxa"/>
          </w:tcPr>
          <w:p w14:paraId="6C4DE93A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</w:tc>
      </w:tr>
      <w:tr w:rsidR="00731F4D" w14:paraId="425A3450" w14:textId="77777777" w:rsidTr="008814C5">
        <w:tc>
          <w:tcPr>
            <w:tcW w:w="2836" w:type="dxa"/>
          </w:tcPr>
          <w:p w14:paraId="1B8F18FA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Mots du texte</w:t>
            </w:r>
          </w:p>
          <w:p w14:paraId="1FB622BD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  <w:p w14:paraId="4E3C6AC1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  <w:p w14:paraId="0BEBD5BC" w14:textId="2D94B0BA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02" w:type="dxa"/>
          </w:tcPr>
          <w:p w14:paraId="71733FCC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12" w:type="dxa"/>
          </w:tcPr>
          <w:p w14:paraId="6D635F48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13" w:type="dxa"/>
          </w:tcPr>
          <w:p w14:paraId="184B35D5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13" w:type="dxa"/>
          </w:tcPr>
          <w:p w14:paraId="789B048B" w14:textId="77777777" w:rsidR="00731F4D" w:rsidRDefault="00731F4D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  <w:p w14:paraId="1C8821B5" w14:textId="77777777" w:rsidR="008814C5" w:rsidRDefault="008814C5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  <w:p w14:paraId="6D0F0033" w14:textId="77777777" w:rsidR="008814C5" w:rsidRDefault="008814C5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  <w:p w14:paraId="342F3E0C" w14:textId="77777777" w:rsidR="008814C5" w:rsidRDefault="008814C5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  <w:p w14:paraId="349B5839" w14:textId="77777777" w:rsidR="008814C5" w:rsidRDefault="008814C5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  <w:p w14:paraId="185CFCC8" w14:textId="46944C10" w:rsidR="008814C5" w:rsidRDefault="008814C5" w:rsidP="00731F4D">
            <w:pPr>
              <w:spacing w:line="276" w:lineRule="auto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4BF5C028" w14:textId="77777777" w:rsidR="00731F4D" w:rsidRPr="00731F4D" w:rsidRDefault="00731F4D" w:rsidP="00731F4D">
      <w:pPr>
        <w:spacing w:line="276" w:lineRule="auto"/>
        <w:rPr>
          <w:rFonts w:ascii="Verdana" w:hAnsi="Verdana"/>
          <w:sz w:val="36"/>
          <w:szCs w:val="36"/>
        </w:rPr>
      </w:pPr>
    </w:p>
    <w:sectPr w:rsidR="00731F4D" w:rsidRPr="0073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236D"/>
    <w:multiLevelType w:val="hybridMultilevel"/>
    <w:tmpl w:val="9008FA3C"/>
    <w:lvl w:ilvl="0" w:tplc="C778C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4D"/>
    <w:rsid w:val="00731F4D"/>
    <w:rsid w:val="008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06F3"/>
  <w15:chartTrackingRefBased/>
  <w15:docId w15:val="{CA379262-AC5A-422E-B921-FFD5A3C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F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3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dcterms:created xsi:type="dcterms:W3CDTF">2022-01-16T10:12:00Z</dcterms:created>
  <dcterms:modified xsi:type="dcterms:W3CDTF">2022-01-16T10:18:00Z</dcterms:modified>
</cp:coreProperties>
</file>