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CB" w:rsidRPr="006501CB" w:rsidRDefault="006501CB" w:rsidP="00E55200">
      <w:pPr>
        <w:jc w:val="center"/>
        <w:rPr>
          <w:rFonts w:ascii="Elephant" w:hAnsi="Elephant"/>
          <w:sz w:val="40"/>
          <w:szCs w:val="40"/>
        </w:rPr>
      </w:pPr>
      <w:r w:rsidRPr="006501CB">
        <w:rPr>
          <w:rFonts w:ascii="Elephant" w:hAnsi="Elephant"/>
          <w:sz w:val="40"/>
          <w:szCs w:val="40"/>
        </w:rPr>
        <w:t xml:space="preserve">PISTES GRAPHIQUES : 1 – 2 – 3 </w:t>
      </w:r>
    </w:p>
    <w:p w:rsidR="006501CB" w:rsidRDefault="006501CB" w:rsidP="006501C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4509770"/>
            <wp:effectExtent l="0" t="0" r="254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CB" w:rsidRDefault="006501CB" w:rsidP="006501CB">
      <w:pPr>
        <w:rPr>
          <w:rFonts w:ascii="Verdana" w:hAnsi="Verdana"/>
        </w:rPr>
      </w:pP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tracer le chemin des chiffres, voici quelques explications que nous utilisons en classe et que votre enfant pourra vous reformuler pour l’aider dans le tracé : </w:t>
      </w:r>
    </w:p>
    <w:p w:rsidR="006501CB" w:rsidRDefault="006501CB" w:rsidP="00E55200">
      <w:pPr>
        <w:tabs>
          <w:tab w:val="left" w:pos="6570"/>
        </w:tabs>
        <w:jc w:val="both"/>
        <w:rPr>
          <w:rFonts w:ascii="Verdana" w:hAnsi="Verdana"/>
        </w:rPr>
      </w:pP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 1 : « Je monte et je descends. », « Je trace un petit trait oblique (penché) qui monte et un grand trait vertical (debout) qui descend. » </w:t>
      </w: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 2 : « Comme une petite voiture, je fais un virage, je descends et je me gare. » </w:t>
      </w: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 3 : « Je fais une bosse et encore une bosse. » </w:t>
      </w:r>
    </w:p>
    <w:p w:rsidR="006501CB" w:rsidRDefault="006501CB" w:rsidP="00E55200">
      <w:pPr>
        <w:jc w:val="both"/>
        <w:rPr>
          <w:rFonts w:ascii="Verdana" w:hAnsi="Verdana"/>
        </w:rPr>
      </w:pPr>
    </w:p>
    <w:p w:rsidR="006501CB" w:rsidRDefault="006501CB" w:rsidP="00E552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Faites attention les Moyens (et les parents) : </w:t>
      </w:r>
    </w:p>
    <w:p w:rsidR="006501CB" w:rsidRDefault="006501CB" w:rsidP="00E55200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point de départ</w:t>
      </w:r>
    </w:p>
    <w:p w:rsidR="006501CB" w:rsidRDefault="006501CB" w:rsidP="00E55200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Au sens du tracé des chiffres</w:t>
      </w:r>
    </w:p>
    <w:p w:rsidR="006501CB" w:rsidRPr="00FC3DD2" w:rsidRDefault="006501CB" w:rsidP="00FC3DD2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 la bonne tenue du crayon (feutre Velléda) </w:t>
      </w:r>
    </w:p>
    <w:sectPr w:rsidR="006501CB" w:rsidRPr="00FC3DD2" w:rsidSect="00650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F1" w:rsidRDefault="009626F1" w:rsidP="00E55200">
      <w:pPr>
        <w:spacing w:after="0" w:line="240" w:lineRule="auto"/>
      </w:pPr>
      <w:r>
        <w:separator/>
      </w:r>
    </w:p>
  </w:endnote>
  <w:endnote w:type="continuationSeparator" w:id="0">
    <w:p w:rsidR="009626F1" w:rsidRDefault="009626F1" w:rsidP="00E5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F1" w:rsidRDefault="009626F1" w:rsidP="00E55200">
      <w:pPr>
        <w:spacing w:after="0" w:line="240" w:lineRule="auto"/>
      </w:pPr>
      <w:r>
        <w:separator/>
      </w:r>
    </w:p>
  </w:footnote>
  <w:footnote w:type="continuationSeparator" w:id="0">
    <w:p w:rsidR="009626F1" w:rsidRDefault="009626F1" w:rsidP="00E5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299"/>
    <w:multiLevelType w:val="hybridMultilevel"/>
    <w:tmpl w:val="F1EA283E"/>
    <w:lvl w:ilvl="0" w:tplc="2DAEEF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CB"/>
    <w:rsid w:val="006501CB"/>
    <w:rsid w:val="006B5857"/>
    <w:rsid w:val="009626F1"/>
    <w:rsid w:val="00E55200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1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200"/>
  </w:style>
  <w:style w:type="paragraph" w:styleId="Pieddepage">
    <w:name w:val="footer"/>
    <w:basedOn w:val="Normal"/>
    <w:link w:val="PieddepageCar"/>
    <w:uiPriority w:val="99"/>
    <w:unhideWhenUsed/>
    <w:rsid w:val="00E5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200"/>
  </w:style>
  <w:style w:type="paragraph" w:styleId="Textedebulles">
    <w:name w:val="Balloon Text"/>
    <w:basedOn w:val="Normal"/>
    <w:link w:val="TextedebullesCar"/>
    <w:uiPriority w:val="99"/>
    <w:semiHidden/>
    <w:unhideWhenUsed/>
    <w:rsid w:val="00FC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élève</cp:lastModifiedBy>
  <cp:revision>2</cp:revision>
  <dcterms:created xsi:type="dcterms:W3CDTF">2020-03-17T16:04:00Z</dcterms:created>
  <dcterms:modified xsi:type="dcterms:W3CDTF">2021-04-29T07:56:00Z</dcterms:modified>
</cp:coreProperties>
</file>