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0C3689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187A20">
        <w:rPr>
          <w:rFonts w:asciiTheme="minorHAnsi" w:hAnsiTheme="minorHAnsi" w:cstheme="minorHAnsi"/>
          <w:b/>
          <w:bCs/>
          <w:color w:val="auto"/>
          <w:u w:val="single"/>
        </w:rPr>
        <w:t>lun</w:t>
      </w:r>
      <w:r w:rsidR="000269DD">
        <w:rPr>
          <w:rFonts w:asciiTheme="minorHAnsi" w:hAnsiTheme="minorHAnsi" w:cstheme="minorHAnsi"/>
          <w:b/>
          <w:bCs/>
          <w:color w:val="auto"/>
          <w:u w:val="single"/>
        </w:rPr>
        <w:t xml:space="preserve">di </w:t>
      </w:r>
      <w:r w:rsidR="00187A20">
        <w:rPr>
          <w:rFonts w:asciiTheme="minorHAnsi" w:hAnsiTheme="minorHAnsi" w:cstheme="minorHAnsi"/>
          <w:b/>
          <w:bCs/>
          <w:color w:val="auto"/>
          <w:u w:val="single"/>
        </w:rPr>
        <w:t>6</w:t>
      </w:r>
      <w:r w:rsidR="000269DD">
        <w:rPr>
          <w:rFonts w:asciiTheme="minorHAnsi" w:hAnsiTheme="minorHAnsi" w:cstheme="minorHAnsi"/>
          <w:b/>
          <w:bCs/>
          <w:color w:val="auto"/>
          <w:u w:val="single"/>
        </w:rPr>
        <w:t xml:space="preserve"> avril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</w:t>
      </w:r>
      <w:r w:rsidR="006543B4">
        <w:rPr>
          <w:u w:val="single"/>
        </w:rPr>
        <w:t>t</w:t>
      </w:r>
      <w:r w:rsidR="001814FD">
        <w:rPr>
          <w:u w:val="single"/>
        </w:rPr>
        <w:t>, parmi les listes de mots dans le petit cahier noir)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Pr="000C368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DD3925" w:rsidRPr="001814FD" w:rsidRDefault="00DD3925" w:rsidP="004B2D39">
      <w:pPr>
        <w:pStyle w:val="Sansinterligne"/>
        <w:spacing w:line="276" w:lineRule="auto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D9677C" w:rsidRDefault="00D9677C" w:rsidP="001814FD">
      <w:pPr>
        <w:pStyle w:val="Sansinterligne"/>
        <w:ind w:left="1416" w:firstLine="708"/>
      </w:pPr>
    </w:p>
    <w:p w:rsidR="00D9677C" w:rsidRPr="00526906" w:rsidRDefault="00D9677C" w:rsidP="00D9677C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t xml:space="preserve">De </w:t>
      </w:r>
      <w:r>
        <w:rPr>
          <w:rFonts w:ascii="Times New Roman" w:hAnsi="Times New Roman" w:cs="Times New Roman"/>
          <w:u w:val="single"/>
        </w:rPr>
        <w:t>l’orthographe</w:t>
      </w:r>
      <w:r w:rsidRPr="00526906">
        <w:rPr>
          <w:rFonts w:ascii="Times New Roman" w:hAnsi="Times New Roman" w:cs="Times New Roman"/>
          <w:u w:val="single"/>
        </w:rPr>
        <w:t xml:space="preserve"> : </w:t>
      </w:r>
    </w:p>
    <w:p w:rsidR="00D9677C" w:rsidRDefault="00D9677C" w:rsidP="00D9677C">
      <w:pPr>
        <w:pStyle w:val="Sansinterligne"/>
        <w:rPr>
          <w:sz w:val="10"/>
          <w:szCs w:val="10"/>
        </w:rPr>
      </w:pPr>
    </w:p>
    <w:p w:rsidR="00D9677C" w:rsidRDefault="00D9677C" w:rsidP="00D9677C">
      <w:pPr>
        <w:pStyle w:val="Sansinterligne"/>
        <w:ind w:left="426"/>
        <w:rPr>
          <w:u w:val="single"/>
        </w:rPr>
      </w:pPr>
      <w:r w:rsidRPr="00780349">
        <w:rPr>
          <w:u w:val="single"/>
        </w:rPr>
        <w:t>Complète par « m » ou « n ».</w:t>
      </w:r>
    </w:p>
    <w:p w:rsidR="00D9677C" w:rsidRPr="00780349" w:rsidRDefault="00D9677C" w:rsidP="00D9677C">
      <w:pPr>
        <w:pStyle w:val="Sansinterligne"/>
        <w:ind w:left="426"/>
        <w:rPr>
          <w:u w:val="single"/>
        </w:rPr>
      </w:pPr>
    </w:p>
    <w:p w:rsidR="00D9677C" w:rsidRDefault="00D9677C" w:rsidP="00D9677C">
      <w:pPr>
        <w:pStyle w:val="Sansinterligne"/>
        <w:spacing w:line="480" w:lineRule="auto"/>
        <w:ind w:left="426"/>
        <w:rPr>
          <w:sz w:val="32"/>
          <w:szCs w:val="32"/>
        </w:rPr>
      </w:pPr>
      <w:r w:rsidRPr="00D9677C">
        <w:rPr>
          <w:sz w:val="32"/>
          <w:szCs w:val="32"/>
        </w:rPr>
        <w:t xml:space="preserve">Un i___perméable, un ta___bour, une fo___taine,  o___bre, la gra___deur,   e___suite,  i___possible, une mo___tre, to___ber, un co___pagnon, i___juste,   gri___per, la co___duite, e___porter, le de___tiste, un bo___bon, un ti___bre, </w:t>
      </w:r>
    </w:p>
    <w:p w:rsidR="00D9677C" w:rsidRPr="00D9677C" w:rsidRDefault="00D9677C" w:rsidP="00D9677C">
      <w:pPr>
        <w:pStyle w:val="Sansinterligne"/>
        <w:spacing w:line="480" w:lineRule="auto"/>
        <w:ind w:left="426"/>
        <w:rPr>
          <w:sz w:val="32"/>
          <w:szCs w:val="32"/>
        </w:rPr>
      </w:pPr>
      <w:proofErr w:type="gramStart"/>
      <w:r w:rsidRPr="00D9677C">
        <w:rPr>
          <w:sz w:val="32"/>
          <w:szCs w:val="32"/>
        </w:rPr>
        <w:t>un</w:t>
      </w:r>
      <w:proofErr w:type="gramEnd"/>
      <w:r w:rsidRPr="00D9677C">
        <w:rPr>
          <w:sz w:val="32"/>
          <w:szCs w:val="32"/>
        </w:rPr>
        <w:t xml:space="preserve"> co___pliment, déce___bre,  une ja___be,   les po___piers.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1814FD" w:rsidRPr="00187A20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</w:t>
      </w:r>
      <w:r w:rsidR="00187A20">
        <w:rPr>
          <w:u w:val="single"/>
        </w:rPr>
        <w:t xml:space="preserve">e la </w:t>
      </w:r>
      <w:r w:rsidR="00D9677C">
        <w:rPr>
          <w:u w:val="single"/>
        </w:rPr>
        <w:t>numération</w:t>
      </w:r>
      <w:r w:rsidR="00D9677C">
        <w:t xml:space="preserve"> :</w:t>
      </w:r>
      <w:r>
        <w:t xml:space="preserve"> </w:t>
      </w:r>
    </w:p>
    <w:p w:rsidR="00187A20" w:rsidRPr="0059521C" w:rsidRDefault="00187A20" w:rsidP="00187A20">
      <w:pPr>
        <w:pStyle w:val="Sansinterligne"/>
        <w:ind w:left="360"/>
        <w:rPr>
          <w:u w:val="single"/>
        </w:rPr>
      </w:pPr>
    </w:p>
    <w:p w:rsidR="0059521C" w:rsidRPr="004B2D39" w:rsidRDefault="0059521C" w:rsidP="0059521C">
      <w:pPr>
        <w:pStyle w:val="Sansinterligne"/>
        <w:ind w:left="720"/>
        <w:rPr>
          <w:sz w:val="4"/>
          <w:szCs w:val="4"/>
          <w:u w:val="single"/>
        </w:rPr>
      </w:pPr>
    </w:p>
    <w:bookmarkEnd w:id="0"/>
    <w:p w:rsidR="00D9677C" w:rsidRDefault="00D9677C" w:rsidP="00D9677C">
      <w:pPr>
        <w:pStyle w:val="Sansinterligne"/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42030CD4" wp14:editId="1F8252FA">
            <wp:extent cx="5295900" cy="339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7C" w:rsidRDefault="00D9677C" w:rsidP="00D9677C">
      <w:pPr>
        <w:pStyle w:val="Sansinterligne"/>
        <w:jc w:val="center"/>
        <w:rPr>
          <w:sz w:val="10"/>
          <w:szCs w:val="10"/>
        </w:rPr>
      </w:pPr>
    </w:p>
    <w:p w:rsidR="00D9677C" w:rsidRDefault="00D9677C" w:rsidP="009D2ABF">
      <w:pPr>
        <w:pStyle w:val="Sansinterligne"/>
        <w:rPr>
          <w:sz w:val="10"/>
          <w:szCs w:val="10"/>
        </w:rPr>
      </w:pPr>
    </w:p>
    <w:p w:rsidR="00187A20" w:rsidRPr="004B2D39" w:rsidRDefault="00187A20" w:rsidP="009D2ABF">
      <w:pPr>
        <w:pStyle w:val="Sansinterligne"/>
        <w:rPr>
          <w:sz w:val="10"/>
          <w:szCs w:val="10"/>
        </w:rPr>
      </w:pPr>
    </w:p>
    <w:p w:rsidR="00753252" w:rsidRDefault="00753252" w:rsidP="00D9677C">
      <w:pPr>
        <w:pStyle w:val="Sansinterligne"/>
        <w:numPr>
          <w:ilvl w:val="0"/>
          <w:numId w:val="3"/>
        </w:numPr>
        <w:rPr>
          <w:u w:val="single"/>
        </w:rPr>
      </w:pPr>
      <w:r w:rsidRPr="00753252">
        <w:rPr>
          <w:u w:val="single"/>
        </w:rPr>
        <w:t xml:space="preserve">De la </w:t>
      </w:r>
      <w:r w:rsidR="00187A20">
        <w:rPr>
          <w:u w:val="single"/>
        </w:rPr>
        <w:t>mesure</w:t>
      </w:r>
      <w:r w:rsidR="00446299">
        <w:rPr>
          <w:u w:val="single"/>
        </w:rPr>
        <w:t xml:space="preserve"> : </w:t>
      </w:r>
    </w:p>
    <w:p w:rsidR="00DD48F5" w:rsidRPr="00DD48F5" w:rsidRDefault="00DD48F5" w:rsidP="00DD48F5">
      <w:pPr>
        <w:pStyle w:val="Sansinterligne"/>
        <w:ind w:left="720"/>
        <w:rPr>
          <w:sz w:val="8"/>
          <w:szCs w:val="8"/>
          <w:u w:val="single"/>
        </w:rPr>
      </w:pPr>
    </w:p>
    <w:p w:rsidR="00DD48F5" w:rsidRDefault="00187A20" w:rsidP="000C3689">
      <w:pPr>
        <w:pStyle w:val="Sansinterligne"/>
        <w:ind w:left="720"/>
      </w:pPr>
      <w:r>
        <w:rPr>
          <w:noProof/>
        </w:rPr>
        <w:drawing>
          <wp:inline distT="0" distB="0" distL="0" distR="0">
            <wp:extent cx="5760720" cy="8128000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52" w:rsidRPr="004B2D39" w:rsidRDefault="00753252" w:rsidP="00A441C2">
      <w:pPr>
        <w:pStyle w:val="Sansinterligne"/>
        <w:rPr>
          <w:sz w:val="4"/>
          <w:szCs w:val="4"/>
        </w:rPr>
      </w:pPr>
    </w:p>
    <w:p w:rsidR="00784CDD" w:rsidRDefault="00476C0B" w:rsidP="00784CDD">
      <w:pPr>
        <w:pStyle w:val="Sansinterligne"/>
      </w:pPr>
      <w:r>
        <w:t>Ce n’est pas toujours évident ! Des explications seront données demain dans les corrections.</w:t>
      </w:r>
    </w:p>
    <w:p w:rsidR="00476C0B" w:rsidRPr="00476C0B" w:rsidRDefault="00476C0B" w:rsidP="00476C0B">
      <w:pPr>
        <w:pStyle w:val="Sansinterligne"/>
        <w:ind w:left="720"/>
      </w:pPr>
    </w:p>
    <w:p w:rsidR="009D2ABF" w:rsidRPr="00526906" w:rsidRDefault="006B1B1E" w:rsidP="00D9677C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t>D</w:t>
      </w:r>
      <w:r w:rsidR="00784CDD">
        <w:rPr>
          <w:rFonts w:ascii="Times New Roman" w:hAnsi="Times New Roman" w:cs="Times New Roman"/>
          <w:u w:val="single"/>
        </w:rPr>
        <w:t>u vocabulaire</w:t>
      </w:r>
      <w:r w:rsidRPr="00526906">
        <w:rPr>
          <w:rFonts w:ascii="Times New Roman" w:hAnsi="Times New Roman" w:cs="Times New Roman"/>
          <w:u w:val="single"/>
        </w:rPr>
        <w:t xml:space="preserve"> : </w:t>
      </w:r>
      <w:bookmarkStart w:id="1" w:name="_GoBack"/>
      <w:bookmarkEnd w:id="1"/>
    </w:p>
    <w:p w:rsidR="00526906" w:rsidRPr="00784CDD" w:rsidRDefault="00784CDD" w:rsidP="00784CDD">
      <w:pPr>
        <w:pStyle w:val="Sansinterligne"/>
        <w:ind w:left="567"/>
        <w:rPr>
          <w:rFonts w:ascii="Times New Roman" w:hAnsi="Times New Roman" w:cs="Times New Roman"/>
        </w:rPr>
      </w:pPr>
      <w:r w:rsidRPr="00784CDD">
        <w:rPr>
          <w:rFonts w:ascii="Times New Roman" w:hAnsi="Times New Roman" w:cs="Times New Roman"/>
        </w:rPr>
        <w:t xml:space="preserve">Sais-tu ce qu’est un préfixe ? Eh bien cette vidéo va te permettre de le découvrir, ou de confirmer ce que tu sais : </w:t>
      </w:r>
    </w:p>
    <w:p w:rsidR="00784CDD" w:rsidRDefault="00784CDD" w:rsidP="00A441C2">
      <w:pPr>
        <w:pStyle w:val="Sansinterligne"/>
        <w:ind w:left="567"/>
        <w:rPr>
          <w:rFonts w:ascii="Times New Roman" w:hAnsi="Times New Roman" w:cs="Times New Roman"/>
        </w:rPr>
      </w:pPr>
    </w:p>
    <w:p w:rsidR="00784CDD" w:rsidRDefault="00784CDD" w:rsidP="00A441C2">
      <w:pPr>
        <w:pStyle w:val="Sansinterligne"/>
        <w:ind w:left="567"/>
        <w:rPr>
          <w:rFonts w:ascii="Times New Roman" w:hAnsi="Times New Roman" w:cs="Times New Roman"/>
        </w:rPr>
      </w:pPr>
      <w:hyperlink r:id="rId8" w:history="1">
        <w:r>
          <w:rPr>
            <w:rStyle w:val="Lienhypertexte"/>
          </w:rPr>
          <w:t>https://lesfondamentaux.reseau-canope.fr/discipline/langue-francaise/vocabulaire/les-mots-de-la-meme-famille/le-prefixe.html</w:t>
        </w:r>
      </w:hyperlink>
    </w:p>
    <w:p w:rsidR="00784CDD" w:rsidRDefault="00784CDD" w:rsidP="00A441C2">
      <w:pPr>
        <w:pStyle w:val="Sansinterligne"/>
        <w:ind w:left="567"/>
        <w:rPr>
          <w:rFonts w:ascii="Times New Roman" w:hAnsi="Times New Roman" w:cs="Times New Roman"/>
        </w:rPr>
      </w:pPr>
    </w:p>
    <w:p w:rsidR="00816EF8" w:rsidRPr="00816EF8" w:rsidRDefault="00784CDD" w:rsidP="00A441C2">
      <w:pPr>
        <w:pStyle w:val="Sansinterligne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Prends des notes dans ton cahier de brouillon sur les informations que t’apporte cette vidéo, nous en reparlerons demain.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</w:p>
    <w:p w:rsidR="00816EF8" w:rsidRPr="004C7E47" w:rsidRDefault="004C7E47" w:rsidP="004C7E47">
      <w:pPr>
        <w:pStyle w:val="itemspetitinterligne"/>
      </w:pPr>
      <w:r w:rsidRPr="004C7E47">
        <w:t>Questionner le monde</w:t>
      </w:r>
    </w:p>
    <w:p w:rsidR="00526906" w:rsidRDefault="00526906" w:rsidP="00526906">
      <w:pPr>
        <w:pStyle w:val="Sansinterligne"/>
      </w:pPr>
    </w:p>
    <w:p w:rsidR="004C7E47" w:rsidRDefault="004C7E47" w:rsidP="004C7E47">
      <w:pPr>
        <w:pStyle w:val="Sansinterligne"/>
        <w:ind w:left="708"/>
      </w:pPr>
      <w:r>
        <w:t>Je te propose de travailler sur le thème « Lire et écrire au fil du temps »</w:t>
      </w:r>
    </w:p>
    <w:p w:rsidR="004C7E47" w:rsidRDefault="004C7E47" w:rsidP="004C7E47">
      <w:pPr>
        <w:pStyle w:val="Sansinterligne"/>
        <w:ind w:left="708"/>
      </w:pPr>
      <w:r>
        <w:t>Dans l’article, il y a les documents à lire et observer, puis le questionnaire associé.</w:t>
      </w:r>
    </w:p>
    <w:p w:rsidR="004C7E47" w:rsidRDefault="004C7E47" w:rsidP="004C7E47">
      <w:pPr>
        <w:pStyle w:val="Sansinterligne"/>
        <w:ind w:left="708"/>
      </w:pPr>
    </w:p>
    <w:p w:rsidR="004C7E47" w:rsidRDefault="004C7E47" w:rsidP="004C7E47">
      <w:pPr>
        <w:pStyle w:val="Sansinterligne"/>
        <w:ind w:left="708"/>
      </w:pPr>
    </w:p>
    <w:p w:rsidR="004C7E47" w:rsidRDefault="004C7E47" w:rsidP="004C7E47">
      <w:pPr>
        <w:pStyle w:val="Sansinterligne"/>
        <w:ind w:left="708"/>
      </w:pPr>
    </w:p>
    <w:p w:rsidR="004C7E47" w:rsidRDefault="00476C0B" w:rsidP="004C7E47">
      <w:pPr>
        <w:pStyle w:val="Sansinterligne"/>
        <w:ind w:left="708"/>
      </w:pPr>
      <w:r>
        <w:t>Voilà, c’est tout pour aujourd’hui.</w:t>
      </w:r>
    </w:p>
    <w:p w:rsidR="000C3689" w:rsidRPr="000C3689" w:rsidRDefault="00816EF8" w:rsidP="000C3689">
      <w:pPr>
        <w:pStyle w:val="Sansinterligne"/>
        <w:ind w:left="720"/>
        <w:rPr>
          <w:sz w:val="24"/>
          <w:szCs w:val="24"/>
        </w:rPr>
      </w:pPr>
      <w:r w:rsidRPr="00816EF8">
        <w:rPr>
          <w:sz w:val="24"/>
          <w:szCs w:val="24"/>
        </w:rPr>
        <w:t xml:space="preserve">Tuffy reviendra demain pour de nouvelles aventures ! </w:t>
      </w:r>
    </w:p>
    <w:p w:rsidR="006B1B1E" w:rsidRDefault="006B1B1E" w:rsidP="009D2ABF">
      <w:pPr>
        <w:pStyle w:val="Sansinterligne"/>
      </w:pPr>
    </w:p>
    <w:p w:rsidR="007F7A9A" w:rsidRPr="004B2D39" w:rsidRDefault="00A525E0" w:rsidP="004B2D39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7F7A9A" w:rsidRPr="004B2D39" w:rsidSect="000C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D10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786C54"/>
    <w:multiLevelType w:val="hybridMultilevel"/>
    <w:tmpl w:val="1D80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63187"/>
    <w:multiLevelType w:val="hybridMultilevel"/>
    <w:tmpl w:val="514E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3E18"/>
    <w:multiLevelType w:val="hybridMultilevel"/>
    <w:tmpl w:val="280CB728"/>
    <w:lvl w:ilvl="0" w:tplc="FF6A1D56">
      <w:start w:val="1"/>
      <w:numFmt w:val="decimal"/>
      <w:pStyle w:val="itemspetitinterligne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69DD"/>
    <w:rsid w:val="00064124"/>
    <w:rsid w:val="00090635"/>
    <w:rsid w:val="000A04BC"/>
    <w:rsid w:val="000C3689"/>
    <w:rsid w:val="00141E94"/>
    <w:rsid w:val="001814FD"/>
    <w:rsid w:val="00187A20"/>
    <w:rsid w:val="00196416"/>
    <w:rsid w:val="00197EC8"/>
    <w:rsid w:val="001E078B"/>
    <w:rsid w:val="001E7572"/>
    <w:rsid w:val="002A4707"/>
    <w:rsid w:val="004365A8"/>
    <w:rsid w:val="00446299"/>
    <w:rsid w:val="00476C0B"/>
    <w:rsid w:val="004B2D39"/>
    <w:rsid w:val="004C6B97"/>
    <w:rsid w:val="004C7E47"/>
    <w:rsid w:val="004D7FF8"/>
    <w:rsid w:val="00526906"/>
    <w:rsid w:val="0059521C"/>
    <w:rsid w:val="005A3ABE"/>
    <w:rsid w:val="006515E0"/>
    <w:rsid w:val="006543B4"/>
    <w:rsid w:val="00657203"/>
    <w:rsid w:val="006B1B1E"/>
    <w:rsid w:val="006B77D7"/>
    <w:rsid w:val="006C2061"/>
    <w:rsid w:val="006E08E9"/>
    <w:rsid w:val="006F561D"/>
    <w:rsid w:val="00753252"/>
    <w:rsid w:val="00756C06"/>
    <w:rsid w:val="00784CDD"/>
    <w:rsid w:val="007A7A97"/>
    <w:rsid w:val="007F7A9A"/>
    <w:rsid w:val="00816EF8"/>
    <w:rsid w:val="00864A03"/>
    <w:rsid w:val="00893121"/>
    <w:rsid w:val="00944699"/>
    <w:rsid w:val="00970BF5"/>
    <w:rsid w:val="009C6963"/>
    <w:rsid w:val="009D2ABF"/>
    <w:rsid w:val="009F48F4"/>
    <w:rsid w:val="009F6314"/>
    <w:rsid w:val="00A441C2"/>
    <w:rsid w:val="00A45302"/>
    <w:rsid w:val="00A525E0"/>
    <w:rsid w:val="00A64E22"/>
    <w:rsid w:val="00AB339D"/>
    <w:rsid w:val="00B91EA1"/>
    <w:rsid w:val="00BB3DA9"/>
    <w:rsid w:val="00BF0FC5"/>
    <w:rsid w:val="00C15EF9"/>
    <w:rsid w:val="00C43BC6"/>
    <w:rsid w:val="00D64417"/>
    <w:rsid w:val="00D66964"/>
    <w:rsid w:val="00D77723"/>
    <w:rsid w:val="00D9677C"/>
    <w:rsid w:val="00DD3925"/>
    <w:rsid w:val="00DD48F5"/>
    <w:rsid w:val="00E0423D"/>
    <w:rsid w:val="00E149DD"/>
    <w:rsid w:val="00E2529B"/>
    <w:rsid w:val="00E5795A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7909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paragraph" w:customStyle="1" w:styleId="itemsgrandinterligne">
    <w:name w:val="items grand interligne"/>
    <w:basedOn w:val="Normal"/>
    <w:link w:val="itemsgrandinterligneCar"/>
    <w:uiPriority w:val="99"/>
    <w:rsid w:val="00E149DD"/>
    <w:pPr>
      <w:spacing w:after="0"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temspetitinterligne">
    <w:name w:val="items petit interligne"/>
    <w:basedOn w:val="itemsgrandinterligne"/>
    <w:autoRedefine/>
    <w:uiPriority w:val="99"/>
    <w:rsid w:val="004C7E47"/>
    <w:pPr>
      <w:numPr>
        <w:numId w:val="3"/>
      </w:numPr>
      <w:spacing w:line="320" w:lineRule="exact"/>
      <w:jc w:val="left"/>
    </w:pPr>
    <w:rPr>
      <w:u w:val="single"/>
    </w:rPr>
  </w:style>
  <w:style w:type="paragraph" w:customStyle="1" w:styleId="StyleConsigneHelvetica11pt">
    <w:name w:val="Style Consigne + Helvetica 11 pt"/>
    <w:basedOn w:val="Normal"/>
    <w:link w:val="StyleConsigneHelvetica11ptCar"/>
    <w:uiPriority w:val="99"/>
    <w:rsid w:val="00E149DD"/>
    <w:pPr>
      <w:spacing w:after="0" w:line="240" w:lineRule="auto"/>
      <w:jc w:val="both"/>
    </w:pPr>
    <w:rPr>
      <w:rFonts w:ascii="Helvetica" w:eastAsia="Times New Roman" w:hAnsi="Helvetica" w:cs="Times New Roman"/>
      <w:b/>
      <w:bCs/>
      <w:szCs w:val="20"/>
      <w:lang w:eastAsia="fr-FR"/>
    </w:rPr>
  </w:style>
  <w:style w:type="character" w:customStyle="1" w:styleId="StyleConsigneHelvetica11ptCar">
    <w:name w:val="Style Consigne + Helvetica 11 pt Car"/>
    <w:basedOn w:val="Policepardfaut"/>
    <w:link w:val="StyleConsigneHelvetica11pt"/>
    <w:uiPriority w:val="99"/>
    <w:locked/>
    <w:rsid w:val="00E149DD"/>
    <w:rPr>
      <w:rFonts w:ascii="Helvetica" w:eastAsia="Times New Roman" w:hAnsi="Helvetica" w:cs="Times New Roman"/>
      <w:b/>
      <w:bCs/>
      <w:szCs w:val="20"/>
      <w:lang w:eastAsia="fr-FR"/>
    </w:rPr>
  </w:style>
  <w:style w:type="character" w:customStyle="1" w:styleId="itemsgrandinterligneCar">
    <w:name w:val="items grand interligne Car"/>
    <w:basedOn w:val="Policepardfaut"/>
    <w:link w:val="itemsgrandinterligne"/>
    <w:uiPriority w:val="99"/>
    <w:locked/>
    <w:rsid w:val="00E149D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vocabulaire/les-mots-de-la-meme-famille/le-prefix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D7C5-2437-451B-A5BA-3A7F9840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2020-03-18T14:02:00Z</cp:lastPrinted>
  <dcterms:created xsi:type="dcterms:W3CDTF">2020-03-30T10:03:00Z</dcterms:created>
  <dcterms:modified xsi:type="dcterms:W3CDTF">2020-03-30T10:10:00Z</dcterms:modified>
</cp:coreProperties>
</file>